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11" w:rsidRPr="00651511" w:rsidRDefault="00651511" w:rsidP="00651511">
      <w:pPr>
        <w:widowControl/>
        <w:spacing w:line="420" w:lineRule="atLeast"/>
        <w:ind w:left="2100" w:hangingChars="1000" w:hanging="2100"/>
        <w:jc w:val="left"/>
        <w:rPr>
          <w:rFonts w:ascii="����" w:eastAsia="宋体" w:hAnsi="����" w:cs="宋体" w:hint="eastAsia"/>
          <w:b/>
          <w:kern w:val="0"/>
          <w:sz w:val="32"/>
          <w:szCs w:val="32"/>
        </w:rPr>
      </w:pPr>
      <w:r w:rsidRPr="00651511">
        <w:rPr>
          <w:rFonts w:ascii="����" w:eastAsia="宋体" w:hAnsi="����" w:cs="宋体" w:hint="eastAsia"/>
          <w:kern w:val="0"/>
          <w:szCs w:val="21"/>
        </w:rPr>
        <w:fldChar w:fldCharType="begin"/>
      </w:r>
      <w:r w:rsidRPr="00651511">
        <w:rPr>
          <w:rFonts w:ascii="����" w:eastAsia="宋体" w:hAnsi="����" w:cs="宋体" w:hint="eastAsia"/>
          <w:kern w:val="0"/>
          <w:szCs w:val="21"/>
        </w:rPr>
        <w:instrText xml:space="preserve"> HYPERLINK "http://www.baojidsw.com/URL.aspx?DID=6b1989a4-c191-4bda-9bb5-f1d7067f8f3d" </w:instrText>
      </w:r>
      <w:r w:rsidRPr="00651511">
        <w:rPr>
          <w:rFonts w:ascii="����" w:eastAsia="宋体" w:hAnsi="����" w:cs="宋体" w:hint="eastAsia"/>
          <w:kern w:val="0"/>
          <w:szCs w:val="21"/>
        </w:rPr>
        <w:fldChar w:fldCharType="separate"/>
      </w:r>
      <w:r w:rsidRPr="00651511">
        <w:rPr>
          <w:rFonts w:ascii="����" w:eastAsia="宋体" w:hAnsi="����" w:cs="宋体"/>
          <w:color w:val="FF0000"/>
          <w:kern w:val="0"/>
          <w:szCs w:val="21"/>
        </w:rPr>
        <w:br/>
      </w:r>
      <w:r w:rsidRPr="00651511">
        <w:rPr>
          <w:rFonts w:ascii="����" w:eastAsia="宋体" w:hAnsi="����" w:cs="宋体"/>
          <w:b/>
          <w:kern w:val="0"/>
          <w:sz w:val="32"/>
          <w:szCs w:val="32"/>
        </w:rPr>
        <w:t>宝鸡地区第一个党支部的成立探析</w:t>
      </w:r>
      <w:r w:rsidRPr="00651511">
        <w:rPr>
          <w:rFonts w:ascii="����" w:eastAsia="宋体" w:hAnsi="����" w:cs="宋体" w:hint="eastAsia"/>
          <w:b/>
          <w:kern w:val="0"/>
          <w:sz w:val="32"/>
          <w:szCs w:val="32"/>
        </w:rPr>
        <w:fldChar w:fldCharType="end"/>
      </w:r>
    </w:p>
    <w:p w:rsidR="00651511" w:rsidRPr="00651511" w:rsidRDefault="00651511" w:rsidP="00B12AC3">
      <w:pPr>
        <w:widowControl/>
        <w:shd w:val="clear" w:color="auto" w:fill="FFFFFF"/>
        <w:spacing w:line="520" w:lineRule="atLeast"/>
        <w:ind w:firstLine="480"/>
        <w:jc w:val="left"/>
        <w:rPr>
          <w:rFonts w:ascii="宋体" w:eastAsia="宋体" w:hAnsi="宋体" w:cs="宋体"/>
          <w:color w:val="000000"/>
          <w:kern w:val="0"/>
          <w:sz w:val="24"/>
          <w:szCs w:val="24"/>
        </w:rPr>
      </w:pP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1926年10月，宝鸡地区第一个党支部——中共岐山支部在岐山县城南南溪沟畔的关帝庙内秘密成立。中共岐山支部的成立，点燃了宝鸡地区革命的星星之火，从此宝鸡地区的革命面貌焕然一新。在迎接中华人民共和国成立70周年之际，对中共岐山支部成立的原因、背景及意义作深入探讨，很有必要和意义。</w:t>
      </w:r>
    </w:p>
    <w:p w:rsidR="00B12AC3" w:rsidRPr="00B12AC3" w:rsidRDefault="00B12AC3" w:rsidP="00B12AC3">
      <w:pPr>
        <w:widowControl/>
        <w:shd w:val="clear" w:color="auto" w:fill="FFFFFF"/>
        <w:spacing w:line="520" w:lineRule="atLeast"/>
        <w:ind w:firstLine="482"/>
        <w:jc w:val="left"/>
        <w:rPr>
          <w:rFonts w:ascii="����" w:eastAsia="宋体" w:hAnsi="����" w:cs="宋体" w:hint="eastAsia"/>
          <w:color w:val="000000"/>
          <w:kern w:val="0"/>
          <w:szCs w:val="21"/>
        </w:rPr>
      </w:pPr>
      <w:r w:rsidRPr="00B12AC3">
        <w:rPr>
          <w:rFonts w:ascii="宋体" w:eastAsia="宋体" w:hAnsi="宋体" w:cs="宋体" w:hint="eastAsia"/>
          <w:b/>
          <w:bCs/>
          <w:color w:val="000000"/>
          <w:kern w:val="0"/>
          <w:sz w:val="24"/>
          <w:szCs w:val="24"/>
        </w:rPr>
        <w:t>一、创始人出色的组织才能</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五四运动后，岐山的有志青年在新思想、新文化的启迪下纷纷奔赴外地求学，寻求救国救民的真理。而在当时，西府没有中等学校，三原是陕西渭北各县政治、经济、文化、教育的中心，也是关中早期革命者活动的重要地方，被称为“小莫斯科”。三原的各中等学校，云集了一大批进步教师，如魏野</w:t>
      </w:r>
      <w:proofErr w:type="gramStart"/>
      <w:r w:rsidRPr="00B12AC3">
        <w:rPr>
          <w:rFonts w:ascii="宋体" w:eastAsia="宋体" w:hAnsi="宋体" w:cs="宋体" w:hint="eastAsia"/>
          <w:color w:val="000000"/>
          <w:kern w:val="0"/>
          <w:sz w:val="24"/>
          <w:szCs w:val="24"/>
        </w:rPr>
        <w:t>畴</w:t>
      </w:r>
      <w:proofErr w:type="gramEnd"/>
      <w:r w:rsidRPr="00B12AC3">
        <w:rPr>
          <w:rFonts w:ascii="宋体" w:eastAsia="宋体" w:hAnsi="宋体" w:cs="宋体" w:hint="eastAsia"/>
          <w:color w:val="000000"/>
          <w:kern w:val="0"/>
          <w:sz w:val="24"/>
          <w:szCs w:val="24"/>
        </w:rPr>
        <w:t>、李子洲、杨明轩、杨晓初等共产党员。他们在学生中传播马克思主义，传阅革命书刊，并从事建党建团活动。</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岐山青年李琦、曹永丰、张云锦等慕名前往三原求学，寻求革命真理。李琦于1921年赴三原县第一高小就读，1923年考入三原</w:t>
      </w:r>
      <w:proofErr w:type="gramStart"/>
      <w:r w:rsidRPr="00B12AC3">
        <w:rPr>
          <w:rFonts w:ascii="宋体" w:eastAsia="宋体" w:hAnsi="宋体" w:cs="宋体" w:hint="eastAsia"/>
          <w:color w:val="000000"/>
          <w:kern w:val="0"/>
          <w:sz w:val="24"/>
          <w:szCs w:val="24"/>
        </w:rPr>
        <w:t>省立第三</w:t>
      </w:r>
      <w:proofErr w:type="gramEnd"/>
      <w:r w:rsidRPr="00B12AC3">
        <w:rPr>
          <w:rFonts w:ascii="宋体" w:eastAsia="宋体" w:hAnsi="宋体" w:cs="宋体" w:hint="eastAsia"/>
          <w:color w:val="000000"/>
          <w:kern w:val="0"/>
          <w:sz w:val="24"/>
          <w:szCs w:val="24"/>
        </w:rPr>
        <w:t>师范学校。1925年，曹永丰怀着“为国家固根本”的壮志考入三原</w:t>
      </w:r>
      <w:proofErr w:type="gramStart"/>
      <w:r w:rsidRPr="00B12AC3">
        <w:rPr>
          <w:rFonts w:ascii="宋体" w:eastAsia="宋体" w:hAnsi="宋体" w:cs="宋体" w:hint="eastAsia"/>
          <w:color w:val="000000"/>
          <w:kern w:val="0"/>
          <w:sz w:val="24"/>
          <w:szCs w:val="24"/>
        </w:rPr>
        <w:t>省立第三</w:t>
      </w:r>
      <w:proofErr w:type="gramEnd"/>
      <w:r w:rsidRPr="00B12AC3">
        <w:rPr>
          <w:rFonts w:ascii="宋体" w:eastAsia="宋体" w:hAnsi="宋体" w:cs="宋体" w:hint="eastAsia"/>
          <w:color w:val="000000"/>
          <w:kern w:val="0"/>
          <w:sz w:val="24"/>
          <w:szCs w:val="24"/>
        </w:rPr>
        <w:t>师范学校。在此同时，张云锦也在三原</w:t>
      </w:r>
      <w:proofErr w:type="gramStart"/>
      <w:r w:rsidRPr="00B12AC3">
        <w:rPr>
          <w:rFonts w:ascii="宋体" w:eastAsia="宋体" w:hAnsi="宋体" w:cs="宋体" w:hint="eastAsia"/>
          <w:color w:val="000000"/>
          <w:kern w:val="0"/>
          <w:sz w:val="24"/>
          <w:szCs w:val="24"/>
        </w:rPr>
        <w:t>省立第三</w:t>
      </w:r>
      <w:proofErr w:type="gramEnd"/>
      <w:r w:rsidRPr="00B12AC3">
        <w:rPr>
          <w:rFonts w:ascii="宋体" w:eastAsia="宋体" w:hAnsi="宋体" w:cs="宋体" w:hint="eastAsia"/>
          <w:color w:val="000000"/>
          <w:kern w:val="0"/>
          <w:sz w:val="24"/>
          <w:szCs w:val="24"/>
        </w:rPr>
        <w:t>师范学校求学。</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三师校长张士俊是岐山人，辛亥革命时期的同盟会员，思想进步，李琦常向他借阅进步书刊阅读。李琦阅读了《资本制度浅说》、《社会科学概论》、《社会主义讨论案》等书刊，初步接受了马克思主义，民主、进步、革命的思想深入内心。1925年初，李琦加入渭北青年社，该社社章是以中国社会主义青年团章程为蓝本写成的。同年春，李琦加入共青团。李琦入团后，在校内外的各项进步活动中表现得十分活跃，很快成为三师学生运动的骨干。他在反基督教运动和驱逐军阀吴新田斗争的革命洪流中，逐渐成熟起来。1926年3月，李琦担任三原三师团支部书记。3月18日，李琦和同学共产党员赵宗润带领全校同学去渭北</w:t>
      </w:r>
      <w:r w:rsidRPr="00B12AC3">
        <w:rPr>
          <w:rFonts w:ascii="宋体" w:eastAsia="宋体" w:hAnsi="宋体" w:cs="宋体" w:hint="eastAsia"/>
          <w:color w:val="000000"/>
          <w:kern w:val="0"/>
          <w:sz w:val="24"/>
          <w:szCs w:val="24"/>
        </w:rPr>
        <w:lastRenderedPageBreak/>
        <w:t>中学参加巴黎公社纪念大会，遭到顽固守旧校长程鼎臣反对，校长开除了赵宗润学籍。李</w:t>
      </w:r>
      <w:proofErr w:type="gramStart"/>
      <w:r w:rsidRPr="00B12AC3">
        <w:rPr>
          <w:rFonts w:ascii="宋体" w:eastAsia="宋体" w:hAnsi="宋体" w:cs="宋体" w:hint="eastAsia"/>
          <w:color w:val="000000"/>
          <w:kern w:val="0"/>
          <w:sz w:val="24"/>
          <w:szCs w:val="24"/>
        </w:rPr>
        <w:t>琦根据</w:t>
      </w:r>
      <w:proofErr w:type="gramEnd"/>
      <w:r w:rsidRPr="00B12AC3">
        <w:rPr>
          <w:rFonts w:ascii="宋体" w:eastAsia="宋体" w:hAnsi="宋体" w:cs="宋体" w:hint="eastAsia"/>
          <w:color w:val="000000"/>
          <w:kern w:val="0"/>
          <w:sz w:val="24"/>
          <w:szCs w:val="24"/>
        </w:rPr>
        <w:t>党、团组织决定，成立驱程大同盟组织，并带领全校共青团员和进步学生同程争辩，以学生会名义发表宣言，争取兄弟学校的同学支持，赢得了驱</w:t>
      </w:r>
      <w:proofErr w:type="gramStart"/>
      <w:r w:rsidRPr="00B12AC3">
        <w:rPr>
          <w:rFonts w:ascii="宋体" w:eastAsia="宋体" w:hAnsi="宋体" w:cs="宋体" w:hint="eastAsia"/>
          <w:color w:val="000000"/>
          <w:kern w:val="0"/>
          <w:sz w:val="24"/>
          <w:szCs w:val="24"/>
        </w:rPr>
        <w:t>程斗争</w:t>
      </w:r>
      <w:proofErr w:type="gramEnd"/>
      <w:r w:rsidRPr="00B12AC3">
        <w:rPr>
          <w:rFonts w:ascii="宋体" w:eastAsia="宋体" w:hAnsi="宋体" w:cs="宋体" w:hint="eastAsia"/>
          <w:color w:val="000000"/>
          <w:kern w:val="0"/>
          <w:sz w:val="24"/>
          <w:szCs w:val="24"/>
        </w:rPr>
        <w:t>的胜利。在斗争中，李琦进一步受到了锻炼，积累了革命经验。同月底，他转为中国共产党员，成为岐山县在外地最早加入中国共产党的革命青年之一。</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在三原县各中等学校联合开展反对基督教运动的游行示威和宣传活动中，曹永丰积极响应，并组织周围志同道合的同学，写文章，贴标语，运用各种形式揭露帝国主义利用宗教侵略中国的罪恶目的。在驱逐吴新田运动中，他和进步学生上街游行示威，发表街头演讲，声讨帝国主义和封建军阀的罪行，开</w:t>
      </w:r>
      <w:proofErr w:type="gramStart"/>
      <w:r w:rsidRPr="00B12AC3">
        <w:rPr>
          <w:rFonts w:ascii="宋体" w:eastAsia="宋体" w:hAnsi="宋体" w:cs="宋体" w:hint="eastAsia"/>
          <w:color w:val="000000"/>
          <w:kern w:val="0"/>
          <w:sz w:val="24"/>
          <w:szCs w:val="24"/>
        </w:rPr>
        <w:t>展援</w:t>
      </w:r>
      <w:proofErr w:type="gramEnd"/>
      <w:r w:rsidRPr="00B12AC3">
        <w:rPr>
          <w:rFonts w:ascii="宋体" w:eastAsia="宋体" w:hAnsi="宋体" w:cs="宋体" w:hint="eastAsia"/>
          <w:color w:val="000000"/>
          <w:kern w:val="0"/>
          <w:sz w:val="24"/>
          <w:szCs w:val="24"/>
        </w:rPr>
        <w:t>沪募捐。通过学生运动的锻炼中，曹永丰也被接收为共青团员。从此，他在党的直接领导下，积极投身于农运、妇运和学运。在三原县城西关民治中学举办的“农民俱乐部”集会上，他讲解农民贫困的原因，启发农民提高自身政治觉悟，并以自己调查的妇女受压迫、受奴役的血泪事实，引导广大妇女冲破封建束缚，自己解放自己。他还与党员骨干发动进步学生开展“驱逐程鼎臣”活动。在革命斗争实践中，曹永丰不断成长，被三原党团组织指定为三师团支部代理书记。同年6月，曹永丰转为中共党员。他和李琦一起，成为岐山县在外地最早加入共产党的革命青年之一。</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张云锦在三原三</w:t>
      </w:r>
      <w:proofErr w:type="gramStart"/>
      <w:r w:rsidRPr="00B12AC3">
        <w:rPr>
          <w:rFonts w:ascii="宋体" w:eastAsia="宋体" w:hAnsi="宋体" w:cs="宋体" w:hint="eastAsia"/>
          <w:color w:val="000000"/>
          <w:kern w:val="0"/>
          <w:sz w:val="24"/>
          <w:szCs w:val="24"/>
        </w:rPr>
        <w:t>师学习</w:t>
      </w:r>
      <w:proofErr w:type="gramEnd"/>
      <w:r w:rsidRPr="00B12AC3">
        <w:rPr>
          <w:rFonts w:ascii="宋体" w:eastAsia="宋体" w:hAnsi="宋体" w:cs="宋体" w:hint="eastAsia"/>
          <w:color w:val="000000"/>
          <w:kern w:val="0"/>
          <w:sz w:val="24"/>
          <w:szCs w:val="24"/>
        </w:rPr>
        <w:t>期间，积极参加校内外的各项进步活动，如饥似渴地阅读进步书刊和文章，接受了马克思主义。1925</w:t>
      </w:r>
      <w:r>
        <w:rPr>
          <w:rFonts w:ascii="宋体" w:eastAsia="宋体" w:hAnsi="宋体" w:cs="宋体" w:hint="eastAsia"/>
          <w:color w:val="000000"/>
          <w:kern w:val="0"/>
          <w:sz w:val="24"/>
          <w:szCs w:val="24"/>
        </w:rPr>
        <w:t>年，张云锦加入了共产主义青</w:t>
      </w:r>
      <w:r w:rsidRPr="00B12AC3">
        <w:rPr>
          <w:rFonts w:ascii="宋体" w:eastAsia="宋体" w:hAnsi="宋体" w:cs="宋体" w:hint="eastAsia"/>
          <w:color w:val="000000"/>
          <w:kern w:val="0"/>
          <w:sz w:val="24"/>
          <w:szCs w:val="24"/>
        </w:rPr>
        <w:t>团。                                  在三原三师求学的日子里，李琦、曹永丰、张云锦逐渐提高了组织能力，增长了革命才干，为今后在岐山建立党组织做好了组织和思想上的准备。</w:t>
      </w:r>
    </w:p>
    <w:p w:rsidR="00B12AC3" w:rsidRPr="00B12AC3" w:rsidRDefault="00B12AC3" w:rsidP="00B12AC3">
      <w:pPr>
        <w:widowControl/>
        <w:shd w:val="clear" w:color="auto" w:fill="FFFFFF"/>
        <w:spacing w:line="520" w:lineRule="atLeast"/>
        <w:ind w:firstLine="482"/>
        <w:jc w:val="left"/>
        <w:rPr>
          <w:rFonts w:ascii="����" w:eastAsia="宋体" w:hAnsi="����" w:cs="宋体" w:hint="eastAsia"/>
          <w:color w:val="000000"/>
          <w:kern w:val="0"/>
          <w:szCs w:val="21"/>
        </w:rPr>
      </w:pPr>
      <w:r w:rsidRPr="00B12AC3">
        <w:rPr>
          <w:rFonts w:ascii="宋体" w:eastAsia="宋体" w:hAnsi="宋体" w:cs="宋体" w:hint="eastAsia"/>
          <w:b/>
          <w:bCs/>
          <w:color w:val="000000"/>
          <w:kern w:val="0"/>
          <w:sz w:val="24"/>
          <w:szCs w:val="24"/>
        </w:rPr>
        <w:t>二、广泛宣传革命思想</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1926年5月，北洋军阀刘镇华勾结吴新田围攻三原，学校被迫停课。三原党团组织给返乡学生中的党、团员布置了发展成员，建立组织，开展反帝反封建</w:t>
      </w:r>
      <w:r w:rsidRPr="00B12AC3">
        <w:rPr>
          <w:rFonts w:ascii="宋体" w:eastAsia="宋体" w:hAnsi="宋体" w:cs="宋体" w:hint="eastAsia"/>
          <w:color w:val="000000"/>
          <w:kern w:val="0"/>
          <w:sz w:val="24"/>
          <w:szCs w:val="24"/>
        </w:rPr>
        <w:lastRenderedPageBreak/>
        <w:t>宣传活动的任务。李琦、曹永丰、张云锦等肩负党的重托，回到岐山宣传革命思想，发展党团组织。</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在宣传对象上，李琦、曹永丰、张云锦等人针对不同人群不同阶层进行宣传。当时岐山教育界封建势力根深蒂固，不易打入。他们得知，位于周公庙的岐山县职业学校校长雷星阶摈弃封建教育制度，以实业救国思想指导办学，且思想进步，同情革命，支持革命，能接受新事物，已使学校成为岐山倡导科学与民主，宣传反帝、反封建的思想阵地，便前去拜访，得到雷星阶校长的支持，并结为挚友。</w:t>
      </w:r>
      <w:proofErr w:type="gramStart"/>
      <w:r w:rsidRPr="00B12AC3">
        <w:rPr>
          <w:rFonts w:ascii="宋体" w:eastAsia="宋体" w:hAnsi="宋体" w:cs="宋体" w:hint="eastAsia"/>
          <w:color w:val="000000"/>
          <w:kern w:val="0"/>
          <w:sz w:val="24"/>
          <w:szCs w:val="24"/>
        </w:rPr>
        <w:t>雷星阶聘</w:t>
      </w:r>
      <w:proofErr w:type="gramEnd"/>
      <w:r w:rsidRPr="00B12AC3">
        <w:rPr>
          <w:rFonts w:ascii="宋体" w:eastAsia="宋体" w:hAnsi="宋体" w:cs="宋体" w:hint="eastAsia"/>
          <w:color w:val="000000"/>
          <w:kern w:val="0"/>
          <w:sz w:val="24"/>
          <w:szCs w:val="24"/>
        </w:rPr>
        <w:t>他们为职校教员，并安排在县城</w:t>
      </w:r>
      <w:proofErr w:type="gramStart"/>
      <w:r w:rsidRPr="00B12AC3">
        <w:rPr>
          <w:rFonts w:ascii="宋体" w:eastAsia="宋体" w:hAnsi="宋体" w:cs="宋体" w:hint="eastAsia"/>
          <w:color w:val="000000"/>
          <w:kern w:val="0"/>
          <w:sz w:val="24"/>
          <w:szCs w:val="24"/>
        </w:rPr>
        <w:t>职校收柴秤捐</w:t>
      </w:r>
      <w:proofErr w:type="gramEnd"/>
      <w:r w:rsidRPr="00B12AC3">
        <w:rPr>
          <w:rFonts w:ascii="宋体" w:eastAsia="宋体" w:hAnsi="宋体" w:cs="宋体" w:hint="eastAsia"/>
          <w:color w:val="000000"/>
          <w:kern w:val="0"/>
          <w:sz w:val="24"/>
          <w:szCs w:val="24"/>
        </w:rPr>
        <w:t>的“脚柜处”开展活动。</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李琦、曹永丰、张云锦利用当教师的有利条件，积极引导县职业学校、县立第一高小的学生阅读革命书刊，宣传革命思想，并组织学生办壁报，成立学生会等方式传播马克思主义，打破了青年学生沉闷守旧的思想。他们给学生讲授《社会发展史》、《国民革命》等课程，介绍《共产党宣言》、《新青年》等革命书刊和俄国十月革命情况，宣传党的路线、政策和主张，启发学生的政治觉悟，从进步学生中培养了一批革命积极分子，发展了李秉枢、周肇岐、何士元、祁俊德等人加入共青团。</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1926年7月，中共岐山小组在县城的“脚柜处”建立，李琦任组长，党员2名。中共岐山小组的成立，点燃了岐山共产主义之火。</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岐山党小组建立后，为了将革命宣传扩展到农村，李琦、曹永丰等中共党员在</w:t>
      </w:r>
      <w:proofErr w:type="gramStart"/>
      <w:r w:rsidRPr="00B12AC3">
        <w:rPr>
          <w:rFonts w:ascii="宋体" w:eastAsia="宋体" w:hAnsi="宋体" w:cs="宋体" w:hint="eastAsia"/>
          <w:color w:val="000000"/>
          <w:kern w:val="0"/>
          <w:sz w:val="24"/>
          <w:szCs w:val="24"/>
        </w:rPr>
        <w:t>雷星阶</w:t>
      </w:r>
      <w:proofErr w:type="gramEnd"/>
      <w:r w:rsidRPr="00B12AC3">
        <w:rPr>
          <w:rFonts w:ascii="宋体" w:eastAsia="宋体" w:hAnsi="宋体" w:cs="宋体" w:hint="eastAsia"/>
          <w:color w:val="000000"/>
          <w:kern w:val="0"/>
          <w:sz w:val="24"/>
          <w:szCs w:val="24"/>
        </w:rPr>
        <w:t>的帮助下到“县天足会”当义务宣传员，沿北山一带走乡串户，召集群众大会，散发传单，采取群众喜闻乐见的说快板、念歌谣等形式，宣传妇女缠脚的起源、危害，号召妇女争取健康的身体和独立的人格。在此基础上，他们帮助民众寻找中国沦为半殖民地的原因，开展反对军阀和帝国主义的教育，进行国民革命宣传，启发农民群众革命思想。他们还以调查农民经济负担繁重的事实，教育农民认识贪官勾结土豪劣绅剥削压迫人民的罪行，激发农民群众的阶级觉悟。在那些日子里，他们的足迹遍布岐山故郡、蒲村、祝家庄、青化一带，点燃了农村的革命火种。  </w:t>
      </w:r>
    </w:p>
    <w:p w:rsidR="00B12AC3" w:rsidRPr="00B12AC3" w:rsidRDefault="00B12AC3" w:rsidP="00B12AC3">
      <w:pPr>
        <w:widowControl/>
        <w:shd w:val="clear" w:color="auto" w:fill="FFFFFF"/>
        <w:spacing w:line="520" w:lineRule="atLeast"/>
        <w:ind w:firstLine="482"/>
        <w:jc w:val="left"/>
        <w:rPr>
          <w:rFonts w:ascii="����" w:eastAsia="宋体" w:hAnsi="����" w:cs="宋体" w:hint="eastAsia"/>
          <w:color w:val="000000"/>
          <w:kern w:val="0"/>
          <w:szCs w:val="21"/>
        </w:rPr>
      </w:pPr>
      <w:r w:rsidRPr="00B12AC3">
        <w:rPr>
          <w:rFonts w:ascii="宋体" w:eastAsia="宋体" w:hAnsi="宋体" w:cs="宋体" w:hint="eastAsia"/>
          <w:b/>
          <w:bCs/>
          <w:color w:val="000000"/>
          <w:kern w:val="0"/>
          <w:sz w:val="24"/>
          <w:szCs w:val="24"/>
        </w:rPr>
        <w:lastRenderedPageBreak/>
        <w:t>三、岐山党支部的成立</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1926年9月，冯玉祥接受共产党人的建议在绥远五原誓师，响应北伐战争，进军陕西。西安解围，陕西政治形势发生突变，驻防岐山的国民联军第三师第二混成旅旅长韩清芳和县长苏民德思想倾向革命，政治形势十分有利，岐山党支部成立的条件日趋成熟。</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1926年10月，在岐山县城南南溪沟畔的关帝庙内，中共岐山小组秘密开会，在党小组的基础上成立宝鸡地区第一个党支部——中共岐山支部，李琦任书记，隶属中共西安地委领导，并将团员编入党支部一起过组织生活。是时，党支部有党员3名，团员8名。按照中国共产党章程及中国共产主义青年团章程，党团组织必须分开开展活动。但是，</w:t>
      </w:r>
      <w:proofErr w:type="gramStart"/>
      <w:r w:rsidRPr="00B12AC3">
        <w:rPr>
          <w:rFonts w:ascii="宋体" w:eastAsia="宋体" w:hAnsi="宋体" w:cs="宋体" w:hint="eastAsia"/>
          <w:color w:val="000000"/>
          <w:kern w:val="0"/>
          <w:sz w:val="24"/>
          <w:szCs w:val="24"/>
        </w:rPr>
        <w:t>鉴于情况</w:t>
      </w:r>
      <w:proofErr w:type="gramEnd"/>
      <w:r w:rsidRPr="00B12AC3">
        <w:rPr>
          <w:rFonts w:ascii="宋体" w:eastAsia="宋体" w:hAnsi="宋体" w:cs="宋体" w:hint="eastAsia"/>
          <w:color w:val="000000"/>
          <w:kern w:val="0"/>
          <w:sz w:val="24"/>
          <w:szCs w:val="24"/>
        </w:rPr>
        <w:t>特殊，党员、团员一起并入支部生活，这本身就有创新意义。党团员编入一个组织便于领导，便于开展活动，也便于开展工作。在党支部成立会上，三名党员一致同意接纳</w:t>
      </w:r>
      <w:proofErr w:type="gramStart"/>
      <w:r w:rsidRPr="00B12AC3">
        <w:rPr>
          <w:rFonts w:ascii="宋体" w:eastAsia="宋体" w:hAnsi="宋体" w:cs="宋体" w:hint="eastAsia"/>
          <w:color w:val="000000"/>
          <w:kern w:val="0"/>
          <w:sz w:val="24"/>
          <w:szCs w:val="24"/>
        </w:rPr>
        <w:t>雷星阶</w:t>
      </w:r>
      <w:proofErr w:type="gramEnd"/>
      <w:r w:rsidRPr="00B12AC3">
        <w:rPr>
          <w:rFonts w:ascii="宋体" w:eastAsia="宋体" w:hAnsi="宋体" w:cs="宋体" w:hint="eastAsia"/>
          <w:color w:val="000000"/>
          <w:kern w:val="0"/>
          <w:sz w:val="24"/>
          <w:szCs w:val="24"/>
        </w:rPr>
        <w:t>为共产党员。</w:t>
      </w:r>
      <w:proofErr w:type="gramStart"/>
      <w:r w:rsidRPr="00B12AC3">
        <w:rPr>
          <w:rFonts w:ascii="宋体" w:eastAsia="宋体" w:hAnsi="宋体" w:cs="宋体" w:hint="eastAsia"/>
          <w:color w:val="000000"/>
          <w:kern w:val="0"/>
          <w:sz w:val="24"/>
          <w:szCs w:val="24"/>
        </w:rPr>
        <w:t>雷星阶</w:t>
      </w:r>
      <w:proofErr w:type="gramEnd"/>
      <w:r w:rsidRPr="00B12AC3">
        <w:rPr>
          <w:rFonts w:ascii="宋体" w:eastAsia="宋体" w:hAnsi="宋体" w:cs="宋体" w:hint="eastAsia"/>
          <w:color w:val="000000"/>
          <w:kern w:val="0"/>
          <w:sz w:val="24"/>
          <w:szCs w:val="24"/>
        </w:rPr>
        <w:t>是中共岐山支部发展的第一名党员。由于</w:t>
      </w:r>
      <w:proofErr w:type="gramStart"/>
      <w:r w:rsidRPr="00B12AC3">
        <w:rPr>
          <w:rFonts w:ascii="宋体" w:eastAsia="宋体" w:hAnsi="宋体" w:cs="宋体" w:hint="eastAsia"/>
          <w:color w:val="000000"/>
          <w:kern w:val="0"/>
          <w:sz w:val="24"/>
          <w:szCs w:val="24"/>
        </w:rPr>
        <w:t>雷星阶</w:t>
      </w:r>
      <w:proofErr w:type="gramEnd"/>
      <w:r w:rsidRPr="00B12AC3">
        <w:rPr>
          <w:rFonts w:ascii="宋体" w:eastAsia="宋体" w:hAnsi="宋体" w:cs="宋体" w:hint="eastAsia"/>
          <w:color w:val="000000"/>
          <w:kern w:val="0"/>
          <w:sz w:val="24"/>
          <w:szCs w:val="24"/>
        </w:rPr>
        <w:t>的特殊身份，他在师生中宣传革命思想，传播马克思主义，培养革命积极分子，发展党团员，具有示范、引路作用，为党团组织的发展壮大做出了积极的贡献。</w:t>
      </w:r>
    </w:p>
    <w:p w:rsidR="00B12AC3" w:rsidRPr="00B12AC3" w:rsidRDefault="00B12AC3" w:rsidP="00B12AC3">
      <w:pPr>
        <w:widowControl/>
        <w:shd w:val="clear" w:color="auto" w:fill="FFFFFF"/>
        <w:spacing w:line="520" w:lineRule="atLeast"/>
        <w:ind w:firstLine="482"/>
        <w:jc w:val="left"/>
        <w:rPr>
          <w:rFonts w:ascii="����" w:eastAsia="宋体" w:hAnsi="����" w:cs="宋体" w:hint="eastAsia"/>
          <w:color w:val="000000"/>
          <w:kern w:val="0"/>
          <w:szCs w:val="21"/>
        </w:rPr>
      </w:pPr>
      <w:r w:rsidRPr="00B12AC3">
        <w:rPr>
          <w:rFonts w:ascii="宋体" w:eastAsia="宋体" w:hAnsi="宋体" w:cs="宋体" w:hint="eastAsia"/>
          <w:b/>
          <w:bCs/>
          <w:color w:val="000000"/>
          <w:kern w:val="0"/>
          <w:sz w:val="24"/>
          <w:szCs w:val="24"/>
        </w:rPr>
        <w:t>四、中共岐山支部的影响</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中共岐山支部的成立，使马克思主义在西府大地生根发芽。并对周围各县区产生了巨大的影响力和辐射力，虽然当时还是一棵小苗，但是在日后长成了参天大树。</w:t>
      </w:r>
    </w:p>
    <w:p w:rsidR="00B12AC3" w:rsidRDefault="00B12AC3" w:rsidP="00B12AC3">
      <w:pPr>
        <w:widowControl/>
        <w:shd w:val="clear" w:color="auto" w:fill="FFFFFF"/>
        <w:spacing w:line="520" w:lineRule="atLeast"/>
        <w:ind w:firstLine="480"/>
        <w:jc w:val="left"/>
        <w:rPr>
          <w:rFonts w:ascii="宋体" w:eastAsia="宋体" w:hAnsi="宋体" w:cs="宋体"/>
          <w:color w:val="000000"/>
          <w:kern w:val="0"/>
          <w:sz w:val="24"/>
          <w:szCs w:val="24"/>
        </w:rPr>
      </w:pPr>
      <w:r w:rsidRPr="00B12AC3">
        <w:rPr>
          <w:rFonts w:ascii="宋体" w:eastAsia="宋体" w:hAnsi="宋体" w:cs="宋体" w:hint="eastAsia"/>
          <w:color w:val="000000"/>
          <w:kern w:val="0"/>
          <w:sz w:val="24"/>
          <w:szCs w:val="24"/>
        </w:rPr>
        <w:t>1、协助周围县区成立党组织。1928年2月，中共岐山县委派李琦、曹永丰到麟游县西巷小学，指导成立中共麟游支部，将革命火种引到了山区。随后，凤翔、眉县、凤县、宝鸡县等县也在中共岐山支部的间接影响下，纷纷建立党组织，可以说，宝鸡革命的源头就在岐山县城南南溪沟的关帝庙。 </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2、宝鸡地区的革命中心。中共岐山支部在岐山刘家原筹办单级师范学校，作为培训革命教师基地。刘家原单级师范学校的建立，成为宝鸡地区革命思想的传播中心。中共岐山支部成立后，党员人数不断增多，党组织队伍不断壮大，先</w:t>
      </w:r>
      <w:r w:rsidRPr="00B12AC3">
        <w:rPr>
          <w:rFonts w:ascii="宋体" w:eastAsia="宋体" w:hAnsi="宋体" w:cs="宋体" w:hint="eastAsia"/>
          <w:color w:val="000000"/>
          <w:kern w:val="0"/>
          <w:sz w:val="24"/>
          <w:szCs w:val="24"/>
        </w:rPr>
        <w:lastRenderedPageBreak/>
        <w:t>后改为中共岐山特别支部、中共岐山区委、中共岐山县委。1927年10月成立的中共岐山县委，是宝鸡地区第一个县委。县委领导岐山、凤翔、麟游、扶风、宝鸡县等县党的工作，还领导西安以西如兴平、武功等县党的工作，隶属陕西省委领导。可以说，当时岐山就是宝鸡地区的革命中心。</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3、大力传播革命思想。岐山党支部建立后，积极宣传革命思想，团结进步力量，开展国民革命宣传工作，从而使以国共合作为基础的革命统一战线在岐山建立，进一步发展了革命形势。岐山支部还利用学校培养革命骨干，发展党、团员，使党组织队伍不断壮大。至1927年7月，全县党员27名，党支部5个。岐山支部积极开展农民运动，派员到</w:t>
      </w:r>
      <w:proofErr w:type="gramStart"/>
      <w:r w:rsidRPr="00B12AC3">
        <w:rPr>
          <w:rFonts w:ascii="宋体" w:eastAsia="宋体" w:hAnsi="宋体" w:cs="宋体" w:hint="eastAsia"/>
          <w:color w:val="000000"/>
          <w:kern w:val="0"/>
          <w:sz w:val="24"/>
          <w:szCs w:val="24"/>
        </w:rPr>
        <w:t>落星湾</w:t>
      </w:r>
      <w:proofErr w:type="gramEnd"/>
      <w:r w:rsidRPr="00B12AC3">
        <w:rPr>
          <w:rFonts w:ascii="宋体" w:eastAsia="宋体" w:hAnsi="宋体" w:cs="宋体" w:hint="eastAsia"/>
          <w:color w:val="000000"/>
          <w:kern w:val="0"/>
          <w:sz w:val="24"/>
          <w:szCs w:val="24"/>
        </w:rPr>
        <w:t>建立农民协会，开展农民运动，开办夜校，广泛宣传革命思想，组织和领导贫苦农民开展减租减息和斗争土豪劣绅运动。</w:t>
      </w:r>
    </w:p>
    <w:p w:rsidR="00B12AC3" w:rsidRPr="00B12AC3" w:rsidRDefault="00B12AC3" w:rsidP="00B12AC3">
      <w:pPr>
        <w:widowControl/>
        <w:shd w:val="clear" w:color="auto" w:fill="FFFFFF"/>
        <w:spacing w:line="520" w:lineRule="atLeast"/>
        <w:ind w:firstLine="480"/>
        <w:jc w:val="left"/>
        <w:rPr>
          <w:rFonts w:ascii="����" w:eastAsia="宋体" w:hAnsi="����" w:cs="宋体" w:hint="eastAsia"/>
          <w:color w:val="000000"/>
          <w:kern w:val="0"/>
          <w:szCs w:val="21"/>
        </w:rPr>
      </w:pPr>
      <w:r w:rsidRPr="00B12AC3">
        <w:rPr>
          <w:rFonts w:ascii="宋体" w:eastAsia="宋体" w:hAnsi="宋体" w:cs="宋体" w:hint="eastAsia"/>
          <w:color w:val="000000"/>
          <w:kern w:val="0"/>
          <w:sz w:val="24"/>
          <w:szCs w:val="24"/>
        </w:rPr>
        <w:t>1926年10月，中共岐山支部成立时只有3名党员，经过党组织的艰辛努力，积极工作，党员人数不断增加，党组织不断壮大，党的影响力不断扩大，到1927年宝鸡地区有1个区委，3个支部，15名党员；到1937年</w:t>
      </w:r>
      <w:bookmarkStart w:id="0" w:name="_GoBack"/>
      <w:bookmarkEnd w:id="0"/>
      <w:r w:rsidRPr="00B12AC3">
        <w:rPr>
          <w:rFonts w:ascii="宋体" w:eastAsia="宋体" w:hAnsi="宋体" w:cs="宋体" w:hint="eastAsia"/>
          <w:color w:val="000000"/>
          <w:kern w:val="0"/>
          <w:sz w:val="24"/>
          <w:szCs w:val="24"/>
        </w:rPr>
        <w:t>7月，宝鸡地区党员人数143名 ，遍布岐山、麟游、凤翔、扶风、眉县、宝鸡县（今陈仓区）6个县；到1949年9月，宝鸡地区党员总数达 1837 名，1个市委，8个县委 。宝鸡地区基层党组织的发展壮大，中共岐山支部的作用功不可没，其历史功绩永载史册。</w:t>
      </w:r>
    </w:p>
    <w:p w:rsidR="00A14CFC" w:rsidRDefault="00A14CFC"/>
    <w:sectPr w:rsidR="00A14C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59"/>
    <w:rsid w:val="002A5459"/>
    <w:rsid w:val="00427DE7"/>
    <w:rsid w:val="00651511"/>
    <w:rsid w:val="00A14CFC"/>
    <w:rsid w:val="00B12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1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1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8283">
      <w:bodyDiv w:val="1"/>
      <w:marLeft w:val="0"/>
      <w:marRight w:val="0"/>
      <w:marTop w:val="0"/>
      <w:marBottom w:val="0"/>
      <w:divBdr>
        <w:top w:val="none" w:sz="0" w:space="0" w:color="auto"/>
        <w:left w:val="none" w:sz="0" w:space="0" w:color="auto"/>
        <w:bottom w:val="none" w:sz="0" w:space="0" w:color="auto"/>
        <w:right w:val="none" w:sz="0" w:space="0" w:color="auto"/>
      </w:divBdr>
    </w:div>
    <w:div w:id="20106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2021-05-06T03:11:00Z</dcterms:created>
  <dcterms:modified xsi:type="dcterms:W3CDTF">2021-05-07T06:27:00Z</dcterms:modified>
</cp:coreProperties>
</file>